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20D6" w14:textId="19D2F579" w:rsidR="007212B2" w:rsidRDefault="0075756A" w:rsidP="00A871CE">
      <w:r>
        <w:rPr>
          <w:b/>
          <w:bCs/>
          <w:noProof/>
          <w:sz w:val="28"/>
          <w:szCs w:val="28"/>
          <w:u w:val="single"/>
        </w:rPr>
        <mc:AlternateContent>
          <mc:Choice Requires="wps">
            <w:drawing>
              <wp:anchor distT="0" distB="0" distL="114300" distR="114300" simplePos="0" relativeHeight="251650048" behindDoc="0" locked="0" layoutInCell="1" allowOverlap="1" wp14:anchorId="3DA4C25C" wp14:editId="1B55003C">
                <wp:simplePos x="0" y="0"/>
                <wp:positionH relativeFrom="column">
                  <wp:posOffset>0</wp:posOffset>
                </wp:positionH>
                <wp:positionV relativeFrom="paragraph">
                  <wp:posOffset>161290</wp:posOffset>
                </wp:positionV>
                <wp:extent cx="3375660" cy="990600"/>
                <wp:effectExtent l="0" t="0" r="0" b="0"/>
                <wp:wrapNone/>
                <wp:docPr id="585277655" name="Text Box 11"/>
                <wp:cNvGraphicFramePr/>
                <a:graphic xmlns:a="http://schemas.openxmlformats.org/drawingml/2006/main">
                  <a:graphicData uri="http://schemas.microsoft.com/office/word/2010/wordprocessingShape">
                    <wps:wsp>
                      <wps:cNvSpPr txBox="1"/>
                      <wps:spPr>
                        <a:xfrm>
                          <a:off x="0" y="0"/>
                          <a:ext cx="3375660" cy="990600"/>
                        </a:xfrm>
                        <a:prstGeom prst="rect">
                          <a:avLst/>
                        </a:prstGeom>
                        <a:noFill/>
                        <a:ln w="6350">
                          <a:noFill/>
                        </a:ln>
                      </wps:spPr>
                      <wps:txbx>
                        <w:txbxContent>
                          <w:p w14:paraId="301EFE6B" w14:textId="66BDF12B" w:rsidR="0075756A" w:rsidRDefault="0075756A">
                            <w:r>
                              <w:rPr>
                                <w:noProof/>
                              </w:rPr>
                              <w:drawing>
                                <wp:inline distT="0" distB="0" distL="0" distR="0" wp14:anchorId="1FD9ECEB" wp14:editId="0662B53D">
                                  <wp:extent cx="2390140" cy="755650"/>
                                  <wp:effectExtent l="0" t="0" r="0" b="6350"/>
                                  <wp:docPr id="2090587710" name="Picture 1" descr="University of Kentucky Martin-Gatton College of Agriculture Food and Environment Regulator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87710" name="Picture 1" descr="University of Kentucky Martin-Gatton College of Agriculture Food and Environment Regulatory Services logo"/>
                                          <pic:cNvPicPr/>
                                        </pic:nvPicPr>
                                        <pic:blipFill>
                                          <a:blip r:embed="rId4"/>
                                          <a:stretch>
                                            <a:fillRect/>
                                          </a:stretch>
                                        </pic:blipFill>
                                        <pic:spPr>
                                          <a:xfrm>
                                            <a:off x="0" y="0"/>
                                            <a:ext cx="2390140" cy="755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A4C25C" id="_x0000_t202" coordsize="21600,21600" o:spt="202" path="m,l,21600r21600,l21600,xe">
                <v:stroke joinstyle="miter"/>
                <v:path gradientshapeok="t" o:connecttype="rect"/>
              </v:shapetype>
              <v:shape id="Text Box 11" o:spid="_x0000_s1026" type="#_x0000_t202" style="position:absolute;margin-left:0;margin-top:12.7pt;width:265.8pt;height:78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YLFwIAACw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" filled="f" stroked="f" strokeweight=".5pt">
                <v:textbox>
                  <w:txbxContent>
                    <w:p w14:paraId="301EFE6B" w14:textId="66BDF12B" w:rsidR="0075756A" w:rsidRDefault="0075756A">
                      <w:r>
                        <w:rPr>
                          <w:noProof/>
                        </w:rPr>
                        <w:drawing>
                          <wp:inline distT="0" distB="0" distL="0" distR="0" wp14:anchorId="1FD9ECEB" wp14:editId="0662B53D">
                            <wp:extent cx="2390140" cy="755650"/>
                            <wp:effectExtent l="0" t="0" r="0" b="6350"/>
                            <wp:docPr id="2090587710" name="Picture 1" descr="University of Kentucky Martin-Gatton College of Agriculture Food and Environment Regulator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87710" name="Picture 1" descr="University of Kentucky Martin-Gatton College of Agriculture Food and Environment Regulatory Services logo"/>
                                    <pic:cNvPicPr/>
                                  </pic:nvPicPr>
                                  <pic:blipFill>
                                    <a:blip r:embed="rId4"/>
                                    <a:stretch>
                                      <a:fillRect/>
                                    </a:stretch>
                                  </pic:blipFill>
                                  <pic:spPr>
                                    <a:xfrm>
                                      <a:off x="0" y="0"/>
                                      <a:ext cx="2390140" cy="755650"/>
                                    </a:xfrm>
                                    <a:prstGeom prst="rect">
                                      <a:avLst/>
                                    </a:prstGeom>
                                  </pic:spPr>
                                </pic:pic>
                              </a:graphicData>
                            </a:graphic>
                          </wp:inline>
                        </w:drawing>
                      </w:r>
                    </w:p>
                  </w:txbxContent>
                </v:textbox>
              </v:shape>
            </w:pict>
          </mc:Fallback>
        </mc:AlternateContent>
      </w:r>
    </w:p>
    <w:p w14:paraId="1F170E27" w14:textId="791AF26B" w:rsidR="00A871CE" w:rsidRDefault="00A871CE" w:rsidP="00A871CE">
      <w:pPr>
        <w:jc w:val="right"/>
        <w:rPr>
          <w:b/>
          <w:bCs/>
          <w:sz w:val="28"/>
          <w:szCs w:val="28"/>
          <w:u w:val="single"/>
        </w:rPr>
      </w:pPr>
      <w:r w:rsidRPr="00A871CE">
        <w:rPr>
          <w:b/>
          <w:bCs/>
          <w:sz w:val="28"/>
          <w:szCs w:val="28"/>
          <w:u w:val="single"/>
        </w:rPr>
        <w:t>Fertilizer Analysis Request Form</w:t>
      </w:r>
    </w:p>
    <w:p w14:paraId="617056A0" w14:textId="2165FE5F" w:rsidR="00A871CE" w:rsidRDefault="00A871CE" w:rsidP="00A871CE">
      <w:pPr>
        <w:jc w:val="right"/>
      </w:pPr>
      <w:r>
        <w:t>Division of Regulatory Services</w:t>
      </w:r>
    </w:p>
    <w:p w14:paraId="41129E12" w14:textId="6A75EFC3" w:rsidR="00A871CE" w:rsidRDefault="00A871CE" w:rsidP="00A871CE">
      <w:pPr>
        <w:jc w:val="right"/>
      </w:pPr>
      <w:r>
        <w:t>103 Regulatory Services Building</w:t>
      </w:r>
    </w:p>
    <w:p w14:paraId="3B72399D" w14:textId="221A7350" w:rsidR="00A871CE" w:rsidRDefault="00A871CE" w:rsidP="00A871CE">
      <w:pPr>
        <w:jc w:val="right"/>
      </w:pPr>
      <w:r>
        <w:t>Lexington, KY 40546-0275</w:t>
      </w:r>
    </w:p>
    <w:p w14:paraId="6F30B1DC" w14:textId="28C55124" w:rsidR="00A871CE" w:rsidRDefault="00A871CE" w:rsidP="00A871CE">
      <w:pPr>
        <w:jc w:val="right"/>
      </w:pPr>
      <w:r>
        <w:t>859.257.2668</w:t>
      </w:r>
      <w:r w:rsidR="00AA39D4">
        <w:t xml:space="preserve">    </w:t>
      </w:r>
      <w:hyperlink r:id="rId5" w:history="1">
        <w:r w:rsidR="00AA39D4" w:rsidRPr="00710E2F">
          <w:rPr>
            <w:rStyle w:val="Hyperlink"/>
          </w:rPr>
          <w:t>www.rs.uky.edu</w:t>
        </w:r>
      </w:hyperlink>
    </w:p>
    <w:p w14:paraId="65A8DE9F" w14:textId="77777777" w:rsidR="00AA39D4" w:rsidRPr="00A871CE" w:rsidRDefault="00AA39D4" w:rsidP="00A871CE">
      <w:pPr>
        <w:jc w:val="right"/>
      </w:pPr>
    </w:p>
    <w:p w14:paraId="4E0222C2" w14:textId="20415BB5" w:rsidR="00A871CE" w:rsidRDefault="0075756A" w:rsidP="0075756A">
      <w:r w:rsidRPr="0075756A">
        <w:t>Date</w:t>
      </w:r>
      <w:r>
        <w:t>____________________</w:t>
      </w:r>
    </w:p>
    <w:p w14:paraId="3C2EDE6D" w14:textId="77777777" w:rsidR="0075756A" w:rsidRPr="00944AFF" w:rsidRDefault="0075756A" w:rsidP="0075756A"/>
    <w:p w14:paraId="6294B06B" w14:textId="77777777" w:rsidR="00944AFF" w:rsidRDefault="0075756A" w:rsidP="0075756A">
      <w:pPr>
        <w:rPr>
          <w:i/>
          <w:iCs/>
        </w:rPr>
      </w:pPr>
      <w:r w:rsidRPr="0075756A">
        <w:rPr>
          <w:i/>
          <w:iCs/>
        </w:rPr>
        <w:t>Contact information (required)</w:t>
      </w:r>
    </w:p>
    <w:p w14:paraId="6F45524E" w14:textId="1B994910" w:rsidR="0075756A" w:rsidRPr="00944AFF" w:rsidRDefault="0075756A" w:rsidP="0075756A">
      <w:pPr>
        <w:rPr>
          <w:i/>
          <w:iCs/>
        </w:rPr>
      </w:pPr>
      <w:r>
        <w:tab/>
      </w:r>
    </w:p>
    <w:p w14:paraId="4DE78137" w14:textId="45808A45" w:rsidR="0075756A" w:rsidRDefault="0075756A" w:rsidP="0075756A">
      <w:pPr>
        <w:spacing w:line="276" w:lineRule="auto"/>
      </w:pPr>
      <w:r>
        <w:t>Name______________________________________________________________________</w:t>
      </w:r>
    </w:p>
    <w:p w14:paraId="4AC68571" w14:textId="2AD1C532" w:rsidR="0075756A" w:rsidRDefault="0075756A" w:rsidP="0075756A">
      <w:pPr>
        <w:spacing w:line="276" w:lineRule="auto"/>
      </w:pPr>
      <w:r>
        <w:t>Address____________________________________________________________________</w:t>
      </w:r>
    </w:p>
    <w:p w14:paraId="6B80C13E" w14:textId="115614B6" w:rsidR="0075756A" w:rsidRDefault="0075756A" w:rsidP="0075756A">
      <w:pPr>
        <w:spacing w:line="276" w:lineRule="auto"/>
      </w:pPr>
      <w:r>
        <w:t>City, State, Zip_______________________________________________________________</w:t>
      </w:r>
    </w:p>
    <w:p w14:paraId="7EADAE3B" w14:textId="140072D1" w:rsidR="0075756A" w:rsidRPr="0075756A" w:rsidRDefault="0075756A" w:rsidP="0075756A">
      <w:pPr>
        <w:spacing w:line="276" w:lineRule="auto"/>
      </w:pPr>
      <w:r>
        <w:t>Phone __________________________  Email _____________________________________</w:t>
      </w:r>
    </w:p>
    <w:p w14:paraId="24613B27" w14:textId="77777777" w:rsidR="00A871CE" w:rsidRPr="00210121" w:rsidRDefault="00A871CE" w:rsidP="00A871CE">
      <w:pPr>
        <w:rPr>
          <w:sz w:val="16"/>
          <w:szCs w:val="16"/>
        </w:rPr>
      </w:pPr>
    </w:p>
    <w:p w14:paraId="221F6BBD" w14:textId="7FA47078" w:rsidR="00A871CE" w:rsidRDefault="0075756A" w:rsidP="00A871CE">
      <w:r>
        <w:t>Analysis requested:</w:t>
      </w:r>
    </w:p>
    <w:p w14:paraId="3F12B07E" w14:textId="77777777" w:rsidR="0075756A" w:rsidRPr="00210121" w:rsidRDefault="0075756A" w:rsidP="00A871CE">
      <w:pPr>
        <w:rPr>
          <w:sz w:val="16"/>
          <w:szCs w:val="16"/>
        </w:rPr>
      </w:pPr>
    </w:p>
    <w:p w14:paraId="4C8DDD44" w14:textId="057BFFC2" w:rsidR="0075756A" w:rsidRDefault="0075756A" w:rsidP="00A871CE">
      <w:r>
        <w:t>Nutrient</w:t>
      </w:r>
      <w:r>
        <w:tab/>
      </w:r>
      <w:r>
        <w:tab/>
        <w:t>% Expected</w:t>
      </w:r>
      <w:r>
        <w:tab/>
      </w:r>
      <w:r>
        <w:tab/>
      </w:r>
      <w:r w:rsidR="00173F23">
        <w:tab/>
      </w:r>
      <w:r w:rsidR="00210121">
        <w:tab/>
      </w:r>
      <w:r>
        <w:t>Fee</w:t>
      </w:r>
      <w:r w:rsidR="00594F92">
        <w:tab/>
      </w:r>
      <w:r w:rsidR="00594F92">
        <w:tab/>
      </w:r>
      <w:r w:rsidR="00173F23">
        <w:tab/>
      </w:r>
      <w:r w:rsidR="00594F92">
        <w:t>Amount Due</w:t>
      </w:r>
    </w:p>
    <w:p w14:paraId="461EB68C" w14:textId="09ADF3C8" w:rsidR="0075756A" w:rsidRPr="00173F23" w:rsidRDefault="0075756A" w:rsidP="00A871CE">
      <w:pPr>
        <w:rPr>
          <w:lang w:val="pt-BR"/>
        </w:rPr>
      </w:pPr>
      <w:proofErr w:type="spellStart"/>
      <w:r w:rsidRPr="00173F23">
        <w:rPr>
          <w:lang w:val="pt-BR"/>
        </w:rPr>
        <w:t>Nitrogen</w:t>
      </w:r>
      <w:proofErr w:type="spellEnd"/>
      <w:r w:rsidRPr="00173F23">
        <w:rPr>
          <w:lang w:val="pt-BR"/>
        </w:rPr>
        <w:t xml:space="preserve"> (N)</w:t>
      </w:r>
      <w:r w:rsidRPr="00173F23">
        <w:rPr>
          <w:lang w:val="pt-BR"/>
        </w:rPr>
        <w:tab/>
      </w:r>
      <w:r w:rsidRPr="00173F23">
        <w:rPr>
          <w:lang w:val="pt-BR"/>
        </w:rPr>
        <w:tab/>
        <w:t>__________</w:t>
      </w:r>
      <w:r w:rsidRPr="00173F23">
        <w:rPr>
          <w:lang w:val="pt-BR"/>
        </w:rPr>
        <w:tab/>
      </w:r>
      <w:r w:rsidRPr="00173F23">
        <w:rPr>
          <w:lang w:val="pt-BR"/>
        </w:rPr>
        <w:tab/>
      </w:r>
      <w:r w:rsidR="00173F23">
        <w:rPr>
          <w:lang w:val="pt-BR"/>
        </w:rPr>
        <w:tab/>
      </w:r>
      <w:r w:rsidR="00210121">
        <w:rPr>
          <w:lang w:val="pt-BR"/>
        </w:rPr>
        <w:tab/>
      </w:r>
      <w:r w:rsidRPr="00173F23">
        <w:rPr>
          <w:lang w:val="pt-BR"/>
        </w:rPr>
        <w:t>$40.00*</w:t>
      </w:r>
      <w:r w:rsidR="00594F92" w:rsidRPr="00173F23">
        <w:rPr>
          <w:lang w:val="pt-BR"/>
        </w:rPr>
        <w:tab/>
      </w:r>
      <w:r w:rsidR="00173F23">
        <w:rPr>
          <w:lang w:val="pt-BR"/>
        </w:rPr>
        <w:tab/>
      </w:r>
      <w:r w:rsidR="00594F92" w:rsidRPr="00173F23">
        <w:rPr>
          <w:lang w:val="pt-BR"/>
        </w:rPr>
        <w:t>__________</w:t>
      </w:r>
    </w:p>
    <w:p w14:paraId="7B67B61B" w14:textId="0EB45CC7" w:rsidR="0075756A" w:rsidRPr="00173F23" w:rsidRDefault="0075756A" w:rsidP="00A871CE">
      <w:pPr>
        <w:rPr>
          <w:lang w:val="pt-BR"/>
        </w:rPr>
      </w:pPr>
      <w:proofErr w:type="spellStart"/>
      <w:r w:rsidRPr="00173F23">
        <w:rPr>
          <w:lang w:val="pt-BR"/>
        </w:rPr>
        <w:t>Phosphate</w:t>
      </w:r>
      <w:proofErr w:type="spellEnd"/>
      <w:r w:rsidRPr="00173F23">
        <w:rPr>
          <w:lang w:val="pt-BR"/>
        </w:rPr>
        <w:t xml:space="preserve"> (P</w:t>
      </w:r>
      <w:r w:rsidRPr="00173F23">
        <w:rPr>
          <w:vertAlign w:val="subscript"/>
          <w:lang w:val="pt-BR"/>
        </w:rPr>
        <w:t>2</w:t>
      </w:r>
      <w:r w:rsidRPr="00173F23">
        <w:rPr>
          <w:lang w:val="pt-BR"/>
        </w:rPr>
        <w:t>O)</w:t>
      </w:r>
      <w:r w:rsidRPr="00173F23">
        <w:rPr>
          <w:lang w:val="pt-BR"/>
        </w:rPr>
        <w:tab/>
        <w:t>__________</w:t>
      </w:r>
      <w:r w:rsidRPr="00173F23">
        <w:rPr>
          <w:lang w:val="pt-BR"/>
        </w:rPr>
        <w:tab/>
      </w:r>
      <w:r w:rsidRPr="00173F23">
        <w:rPr>
          <w:lang w:val="pt-BR"/>
        </w:rPr>
        <w:tab/>
      </w:r>
      <w:r w:rsidR="00173F23">
        <w:rPr>
          <w:lang w:val="pt-BR"/>
        </w:rPr>
        <w:tab/>
      </w:r>
    </w:p>
    <w:p w14:paraId="5D466ECF" w14:textId="067B6816" w:rsidR="0075756A" w:rsidRPr="00173F23" w:rsidRDefault="0075756A" w:rsidP="00A871CE">
      <w:pPr>
        <w:rPr>
          <w:lang w:val="pt-BR"/>
        </w:rPr>
      </w:pPr>
      <w:r w:rsidRPr="00173F23">
        <w:rPr>
          <w:lang w:val="pt-BR"/>
        </w:rPr>
        <w:t>Potash (K</w:t>
      </w:r>
      <w:r w:rsidRPr="00173F23">
        <w:rPr>
          <w:vertAlign w:val="subscript"/>
          <w:lang w:val="pt-BR"/>
        </w:rPr>
        <w:t>2</w:t>
      </w:r>
      <w:r w:rsidRPr="00173F23">
        <w:rPr>
          <w:lang w:val="pt-BR"/>
        </w:rPr>
        <w:t>O)</w:t>
      </w:r>
      <w:r w:rsidRPr="00173F23">
        <w:rPr>
          <w:lang w:val="pt-BR"/>
        </w:rPr>
        <w:tab/>
      </w:r>
      <w:r w:rsidRPr="00173F23">
        <w:rPr>
          <w:lang w:val="pt-BR"/>
        </w:rPr>
        <w:tab/>
        <w:t>__________</w:t>
      </w:r>
    </w:p>
    <w:p w14:paraId="4F2EBA0F" w14:textId="716E021E" w:rsidR="0075756A" w:rsidRDefault="0075756A" w:rsidP="00A871CE">
      <w:r>
        <w:t>Chloride</w:t>
      </w:r>
      <w:r>
        <w:tab/>
      </w:r>
      <w:r>
        <w:tab/>
        <w:t>__________</w:t>
      </w:r>
      <w:r>
        <w:tab/>
      </w:r>
      <w:r>
        <w:tab/>
      </w:r>
      <w:r w:rsidR="00173F23">
        <w:tab/>
      </w:r>
      <w:r w:rsidR="00210121">
        <w:tab/>
      </w:r>
      <w:r>
        <w:t>$15.00</w:t>
      </w:r>
      <w:r w:rsidR="00594F92">
        <w:tab/>
      </w:r>
      <w:r w:rsidR="00594F92">
        <w:tab/>
      </w:r>
      <w:r w:rsidR="00173F23">
        <w:tab/>
      </w:r>
      <w:r w:rsidR="00594F92">
        <w:t>__________</w:t>
      </w:r>
    </w:p>
    <w:p w14:paraId="537CEE79" w14:textId="245422A9" w:rsidR="0075756A" w:rsidRDefault="0075756A" w:rsidP="00A871CE">
      <w:r>
        <w:t>Sulphur (SO</w:t>
      </w:r>
      <w:r w:rsidRPr="0075756A">
        <w:rPr>
          <w:vertAlign w:val="subscript"/>
        </w:rPr>
        <w:t>4</w:t>
      </w:r>
      <w:r>
        <w:t>)</w:t>
      </w:r>
      <w:r>
        <w:tab/>
      </w:r>
      <w:r>
        <w:tab/>
        <w:t>__________</w:t>
      </w:r>
      <w:r>
        <w:tab/>
      </w:r>
      <w:r>
        <w:tab/>
      </w:r>
      <w:r w:rsidR="00173F23">
        <w:tab/>
      </w:r>
      <w:r w:rsidR="00210121">
        <w:tab/>
      </w:r>
      <w:r>
        <w:t>$20.00</w:t>
      </w:r>
      <w:r w:rsidR="00594F92">
        <w:tab/>
      </w:r>
      <w:r w:rsidR="00594F92">
        <w:tab/>
      </w:r>
      <w:r w:rsidR="00173F23">
        <w:tab/>
      </w:r>
      <w:r w:rsidR="00594F92">
        <w:t>__________</w:t>
      </w:r>
    </w:p>
    <w:p w14:paraId="14D4DD7A" w14:textId="4AC282E3" w:rsidR="0075756A" w:rsidRDefault="0075756A" w:rsidP="00A871CE">
      <w:r>
        <w:t>Boron (B)</w:t>
      </w:r>
      <w:r>
        <w:tab/>
      </w:r>
      <w:r>
        <w:tab/>
        <w:t>__________</w:t>
      </w:r>
      <w:r>
        <w:tab/>
      </w:r>
      <w:r>
        <w:tab/>
      </w:r>
      <w:r w:rsidR="00173F23">
        <w:tab/>
      </w:r>
      <w:r w:rsidR="00210121">
        <w:tab/>
      </w:r>
      <w:r>
        <w:t>$20.00</w:t>
      </w:r>
      <w:r w:rsidR="00594F92">
        <w:tab/>
      </w:r>
      <w:r w:rsidR="00594F92">
        <w:tab/>
      </w:r>
      <w:r w:rsidR="00173F23">
        <w:tab/>
      </w:r>
      <w:r w:rsidR="00594F92">
        <w:t>__________</w:t>
      </w:r>
    </w:p>
    <w:p w14:paraId="5F9219C6" w14:textId="77777777" w:rsidR="0075756A" w:rsidRDefault="0075756A" w:rsidP="00A871CE"/>
    <w:p w14:paraId="41717129" w14:textId="3C380953" w:rsidR="00594F92" w:rsidRDefault="00594F92" w:rsidP="00A871CE">
      <w:r>
        <w:t>Mineral Panel</w:t>
      </w:r>
      <w:r>
        <w:tab/>
      </w:r>
      <w:r w:rsidR="00173F23">
        <w:tab/>
      </w:r>
      <w:r w:rsidR="00173F23">
        <w:tab/>
      </w:r>
      <w:r w:rsidR="00173F23">
        <w:tab/>
      </w:r>
      <w:r w:rsidR="00173F23">
        <w:tab/>
      </w:r>
      <w:r w:rsidR="00173F23">
        <w:tab/>
      </w:r>
      <w:r w:rsidR="00210121">
        <w:tab/>
      </w:r>
      <w:r w:rsidR="00173F23">
        <w:t>$30.00</w:t>
      </w:r>
      <w:r w:rsidR="00173F23">
        <w:tab/>
      </w:r>
      <w:r w:rsidR="00173F23">
        <w:tab/>
      </w:r>
      <w:r w:rsidR="00173F23">
        <w:tab/>
        <w:t>__________</w:t>
      </w:r>
      <w:r>
        <w:tab/>
      </w:r>
      <w:r>
        <w:tab/>
      </w:r>
    </w:p>
    <w:p w14:paraId="4B9BF649" w14:textId="6E6A4A13" w:rsidR="00594F92" w:rsidRPr="00594F92" w:rsidRDefault="00594F92" w:rsidP="00A871CE">
      <w:pPr>
        <w:rPr>
          <w:sz w:val="20"/>
          <w:szCs w:val="20"/>
        </w:rPr>
      </w:pPr>
      <w:r w:rsidRPr="00594F92">
        <w:rPr>
          <w:sz w:val="20"/>
          <w:szCs w:val="20"/>
        </w:rPr>
        <w:t>(Please note the expected finding next to the mineral tested.)</w:t>
      </w:r>
    </w:p>
    <w:p w14:paraId="27E1661B" w14:textId="77777777" w:rsidR="00594F92" w:rsidRPr="00173F23" w:rsidRDefault="00594F92" w:rsidP="00A871CE">
      <w:pPr>
        <w:rPr>
          <w:sz w:val="16"/>
          <w:szCs w:val="16"/>
        </w:rPr>
      </w:pPr>
    </w:p>
    <w:p w14:paraId="6E520BA8" w14:textId="5FC03E14" w:rsidR="00594F92" w:rsidRPr="008105E2" w:rsidRDefault="00594F92" w:rsidP="00A871CE">
      <w:r w:rsidRPr="008105E2">
        <w:t>Ca _</w:t>
      </w:r>
      <w:r w:rsidR="00173F23" w:rsidRPr="008105E2">
        <w:t>__</w:t>
      </w:r>
      <w:r w:rsidRPr="008105E2">
        <w:t>__%</w:t>
      </w:r>
      <w:r w:rsidRPr="008105E2">
        <w:tab/>
        <w:t>Mg __</w:t>
      </w:r>
      <w:r w:rsidR="00173F23" w:rsidRPr="008105E2">
        <w:t>__</w:t>
      </w:r>
      <w:r w:rsidRPr="008105E2">
        <w:t>_%</w:t>
      </w:r>
      <w:r w:rsidRPr="008105E2">
        <w:tab/>
        <w:t>Cu __</w:t>
      </w:r>
      <w:r w:rsidR="00173F23" w:rsidRPr="008105E2">
        <w:t>__</w:t>
      </w:r>
      <w:r w:rsidRPr="008105E2">
        <w:t>_%</w:t>
      </w:r>
      <w:r w:rsidRPr="008105E2">
        <w:tab/>
        <w:t>Fe _</w:t>
      </w:r>
      <w:r w:rsidR="00173F23" w:rsidRPr="008105E2">
        <w:t>__</w:t>
      </w:r>
      <w:r w:rsidRPr="008105E2">
        <w:t>__%</w:t>
      </w:r>
      <w:r w:rsidRPr="008105E2">
        <w:tab/>
      </w:r>
    </w:p>
    <w:p w14:paraId="0596A94B" w14:textId="77777777" w:rsidR="00594F92" w:rsidRPr="008105E2" w:rsidRDefault="00594F92" w:rsidP="00A871CE">
      <w:pPr>
        <w:rPr>
          <w:sz w:val="14"/>
          <w:szCs w:val="14"/>
        </w:rPr>
      </w:pPr>
    </w:p>
    <w:p w14:paraId="3600647B" w14:textId="2BEF45BD" w:rsidR="00594F92" w:rsidRPr="008105E2" w:rsidRDefault="00594F92" w:rsidP="00A871CE">
      <w:r w:rsidRPr="008105E2">
        <w:t>Mn __</w:t>
      </w:r>
      <w:r w:rsidR="00173F23" w:rsidRPr="008105E2">
        <w:t>__</w:t>
      </w:r>
      <w:r w:rsidRPr="008105E2">
        <w:t>_%</w:t>
      </w:r>
      <w:r w:rsidRPr="008105E2">
        <w:tab/>
        <w:t>Mo __</w:t>
      </w:r>
      <w:r w:rsidR="00173F23" w:rsidRPr="008105E2">
        <w:t>__</w:t>
      </w:r>
      <w:r w:rsidRPr="008105E2">
        <w:t xml:space="preserve">_% </w:t>
      </w:r>
      <w:r w:rsidRPr="008105E2">
        <w:tab/>
        <w:t>Zn __</w:t>
      </w:r>
      <w:r w:rsidR="00173F23" w:rsidRPr="008105E2">
        <w:t>__</w:t>
      </w:r>
      <w:r w:rsidRPr="008105E2">
        <w:t>_%</w:t>
      </w:r>
    </w:p>
    <w:p w14:paraId="6BF4256F" w14:textId="77777777" w:rsidR="00210121" w:rsidRPr="008105E2" w:rsidRDefault="00173F23" w:rsidP="00A871CE">
      <w:r w:rsidRPr="008105E2">
        <w:tab/>
      </w:r>
      <w:r w:rsidRPr="008105E2">
        <w:tab/>
      </w:r>
      <w:r w:rsidRPr="008105E2">
        <w:tab/>
      </w:r>
      <w:r w:rsidRPr="008105E2">
        <w:tab/>
      </w:r>
      <w:r w:rsidRPr="008105E2">
        <w:tab/>
      </w:r>
      <w:r w:rsidRPr="008105E2">
        <w:tab/>
      </w:r>
      <w:r w:rsidRPr="008105E2">
        <w:tab/>
      </w:r>
      <w:r w:rsidRPr="008105E2">
        <w:tab/>
      </w:r>
      <w:r w:rsidR="00210121" w:rsidRPr="008105E2">
        <w:t>Total fees due</w:t>
      </w:r>
      <w:r w:rsidR="00210121" w:rsidRPr="008105E2">
        <w:tab/>
      </w:r>
      <w:r w:rsidR="00210121" w:rsidRPr="008105E2">
        <w:tab/>
        <w:t>__________</w:t>
      </w:r>
    </w:p>
    <w:p w14:paraId="235E6AFA" w14:textId="2CA91D79" w:rsidR="00173F23" w:rsidRPr="00210121" w:rsidRDefault="00210121" w:rsidP="00A871CE">
      <w:r w:rsidRPr="008105E2">
        <w:tab/>
      </w:r>
      <w:r w:rsidRPr="008105E2">
        <w:tab/>
      </w:r>
      <w:r w:rsidRPr="008105E2">
        <w:tab/>
      </w:r>
      <w:r w:rsidRPr="008105E2">
        <w:tab/>
      </w:r>
      <w:r w:rsidRPr="008105E2">
        <w:tab/>
      </w:r>
      <w:r w:rsidRPr="008105E2">
        <w:tab/>
      </w:r>
      <w:r w:rsidRPr="008105E2">
        <w:tab/>
      </w:r>
      <w:r w:rsidRPr="008105E2">
        <w:tab/>
      </w:r>
      <w:r w:rsidRPr="00210121">
        <w:t>6% KY sales tax</w:t>
      </w:r>
      <w:r w:rsidRPr="00210121">
        <w:tab/>
        <w:t>__________</w:t>
      </w:r>
      <w:r w:rsidR="00173F23" w:rsidRPr="00210121">
        <w:tab/>
      </w:r>
      <w:r w:rsidR="00173F23" w:rsidRPr="00210121">
        <w:tab/>
      </w:r>
      <w:r w:rsidR="00173F23" w:rsidRPr="00210121">
        <w:tab/>
      </w:r>
      <w:r w:rsidR="00173F23" w:rsidRPr="00210121">
        <w:tab/>
      </w:r>
      <w:r w:rsidR="00173F23" w:rsidRPr="00210121">
        <w:tab/>
      </w:r>
      <w:r w:rsidRPr="00210121">
        <w:tab/>
      </w:r>
      <w:r w:rsidRPr="00210121">
        <w:tab/>
      </w:r>
      <w:r w:rsidRPr="00210121">
        <w:tab/>
      </w:r>
      <w:r w:rsidRPr="00210121">
        <w:tab/>
      </w:r>
      <w:r w:rsidRPr="00210121">
        <w:tab/>
        <w:t>Total d</w:t>
      </w:r>
      <w:r>
        <w:t>ue</w:t>
      </w:r>
      <w:r>
        <w:tab/>
      </w:r>
      <w:r>
        <w:tab/>
        <w:t>__________</w:t>
      </w:r>
    </w:p>
    <w:p w14:paraId="3B309091" w14:textId="3477E05A" w:rsidR="00A871CE" w:rsidRPr="00210121" w:rsidRDefault="00A871CE" w:rsidP="00A871CE">
      <w:pPr>
        <w:rPr>
          <w:sz w:val="8"/>
          <w:szCs w:val="8"/>
        </w:rPr>
      </w:pPr>
    </w:p>
    <w:p w14:paraId="1197B8A1" w14:textId="77777777" w:rsidR="008105E2" w:rsidRDefault="008105E2" w:rsidP="00173F23">
      <w:pPr>
        <w:rPr>
          <w:sz w:val="20"/>
          <w:szCs w:val="20"/>
        </w:rPr>
      </w:pPr>
    </w:p>
    <w:p w14:paraId="22A56A51" w14:textId="4BA199D7" w:rsidR="00173F23" w:rsidRPr="008105E2" w:rsidRDefault="00594F92" w:rsidP="00173F23">
      <w:pPr>
        <w:rPr>
          <w:sz w:val="20"/>
          <w:szCs w:val="20"/>
        </w:rPr>
      </w:pPr>
      <w:r w:rsidRPr="008105E2">
        <w:rPr>
          <w:sz w:val="20"/>
          <w:szCs w:val="20"/>
        </w:rPr>
        <w:t>*</w:t>
      </w:r>
      <w:r w:rsidR="00173F23" w:rsidRPr="008105E2">
        <w:rPr>
          <w:sz w:val="20"/>
          <w:szCs w:val="20"/>
        </w:rPr>
        <w:t>The fee for NPK testing is the same regardless of testing for one nutrient, or a single nutrient.  The same holds true for the mineral panel.</w:t>
      </w:r>
    </w:p>
    <w:p w14:paraId="3D7B4A14" w14:textId="77777777" w:rsidR="00173F23" w:rsidRPr="00210121" w:rsidRDefault="00173F23" w:rsidP="00A871CE">
      <w:pPr>
        <w:rPr>
          <w:sz w:val="16"/>
          <w:szCs w:val="16"/>
        </w:rPr>
      </w:pPr>
    </w:p>
    <w:p w14:paraId="3E347D4E" w14:textId="2EE48F63" w:rsidR="00210121" w:rsidRDefault="00210121" w:rsidP="00A871CE">
      <w:r>
        <w:t>I, the undersigned, hereby state and acknowledge that the fertilizer sample of approximately one (1) pound, is purported to be of the grade(s) shown above, and was taken by me for the purpose of personal information, and that any chemical analysis on this sample are representative of this sample only.</w:t>
      </w:r>
    </w:p>
    <w:p w14:paraId="510A8132" w14:textId="77777777" w:rsidR="00210121" w:rsidRDefault="00210121" w:rsidP="00A871CE"/>
    <w:p w14:paraId="1972E83A" w14:textId="49D66D06" w:rsidR="00210121" w:rsidRDefault="00210121" w:rsidP="00A871CE">
      <w:r>
        <w:t>Name ________________________________________________</w:t>
      </w:r>
      <w:r>
        <w:tab/>
        <w:t>Date _______________________</w:t>
      </w:r>
    </w:p>
    <w:p w14:paraId="15525BA1" w14:textId="77777777" w:rsidR="00210121" w:rsidRDefault="00210121" w:rsidP="00A871CE"/>
    <w:p w14:paraId="5E8931BB" w14:textId="34BCF67D" w:rsidR="00210121" w:rsidRPr="00173F23" w:rsidRDefault="00210121" w:rsidP="00A871CE">
      <w:pPr>
        <w:pBdr>
          <w:bottom w:val="single" w:sz="12" w:space="1" w:color="auto"/>
        </w:pBdr>
      </w:pPr>
      <w:r>
        <w:t xml:space="preserve">Checks for testing should be made payable to the </w:t>
      </w:r>
      <w:r w:rsidRPr="00210121">
        <w:rPr>
          <w:i/>
          <w:iCs/>
        </w:rPr>
        <w:t>University of Kentucky</w:t>
      </w:r>
      <w:r>
        <w:t xml:space="preserve"> and should be included with the sample.</w:t>
      </w:r>
    </w:p>
    <w:p w14:paraId="63FE1F9D" w14:textId="230F1147" w:rsidR="00A871CE" w:rsidRDefault="00210121" w:rsidP="00A871CE">
      <w:pPr>
        <w:rPr>
          <w:b/>
          <w:bCs/>
          <w:sz w:val="20"/>
          <w:szCs w:val="20"/>
        </w:rPr>
      </w:pPr>
      <w:r>
        <w:rPr>
          <w:b/>
          <w:bCs/>
          <w:sz w:val="20"/>
          <w:szCs w:val="20"/>
        </w:rPr>
        <w:t>The space below is reserved for the Division of Regulatory Services</w:t>
      </w:r>
    </w:p>
    <w:p w14:paraId="42A5D128" w14:textId="77777777" w:rsidR="00210121" w:rsidRDefault="00210121" w:rsidP="00A871CE">
      <w:pPr>
        <w:rPr>
          <w:b/>
          <w:bCs/>
          <w:sz w:val="20"/>
          <w:szCs w:val="20"/>
        </w:rPr>
      </w:pPr>
    </w:p>
    <w:p w14:paraId="6A484D47" w14:textId="4FC77167" w:rsidR="00210121" w:rsidRPr="00210121" w:rsidRDefault="00210121" w:rsidP="00A871CE">
      <w:r>
        <w:t xml:space="preserve">Check amount ____________ Number __________  Date __________  </w:t>
      </w:r>
      <w:proofErr w:type="spellStart"/>
      <w:r>
        <w:t>Date</w:t>
      </w:r>
      <w:proofErr w:type="spellEnd"/>
      <w:r>
        <w:t xml:space="preserve"> received __________</w:t>
      </w:r>
    </w:p>
    <w:sectPr w:rsidR="00210121" w:rsidRPr="00210121" w:rsidSect="0075756A">
      <w:pgSz w:w="12240" w:h="15840" w:code="1"/>
      <w:pgMar w:top="432" w:right="720" w:bottom="72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6AC"/>
    <w:rsid w:val="000D2A26"/>
    <w:rsid w:val="00173F23"/>
    <w:rsid w:val="00210121"/>
    <w:rsid w:val="00215893"/>
    <w:rsid w:val="002F340F"/>
    <w:rsid w:val="003D6D08"/>
    <w:rsid w:val="005356AC"/>
    <w:rsid w:val="00594F92"/>
    <w:rsid w:val="005C09CC"/>
    <w:rsid w:val="006A4F0C"/>
    <w:rsid w:val="007212B2"/>
    <w:rsid w:val="00747BEB"/>
    <w:rsid w:val="0075756A"/>
    <w:rsid w:val="00797CE0"/>
    <w:rsid w:val="007C23F0"/>
    <w:rsid w:val="008044D3"/>
    <w:rsid w:val="008105E2"/>
    <w:rsid w:val="00863AD6"/>
    <w:rsid w:val="00905A6F"/>
    <w:rsid w:val="00944AFF"/>
    <w:rsid w:val="00A437AB"/>
    <w:rsid w:val="00A871CE"/>
    <w:rsid w:val="00AA39D4"/>
    <w:rsid w:val="00B61237"/>
    <w:rsid w:val="00BB4432"/>
    <w:rsid w:val="00BB5686"/>
    <w:rsid w:val="00BD01F4"/>
    <w:rsid w:val="00C17F3C"/>
    <w:rsid w:val="00D267A0"/>
    <w:rsid w:val="00D70355"/>
    <w:rsid w:val="00DD4CC5"/>
    <w:rsid w:val="00E82F3C"/>
    <w:rsid w:val="00FE1E71"/>
    <w:rsid w:val="00FE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FA41"/>
  <w15:docId w15:val="{F2617A88-1E5A-4C07-B2CC-64473065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D2A26"/>
    <w:pPr>
      <w:framePr w:w="7920" w:h="1980" w:hRule="exact" w:hSpace="180" w:wrap="auto" w:hAnchor="page" w:xAlign="center" w:yAlign="bottom"/>
      <w:ind w:left="2880"/>
    </w:pPr>
    <w:rPr>
      <w:rFonts w:eastAsiaTheme="majorEastAsia"/>
    </w:rPr>
  </w:style>
  <w:style w:type="paragraph" w:styleId="BalloonText">
    <w:name w:val="Balloon Text"/>
    <w:basedOn w:val="Normal"/>
    <w:link w:val="BalloonTextChar"/>
    <w:uiPriority w:val="99"/>
    <w:semiHidden/>
    <w:unhideWhenUsed/>
    <w:rsid w:val="005356AC"/>
    <w:rPr>
      <w:rFonts w:ascii="Tahoma" w:hAnsi="Tahoma" w:cs="Tahoma"/>
      <w:sz w:val="16"/>
      <w:szCs w:val="16"/>
    </w:rPr>
  </w:style>
  <w:style w:type="character" w:customStyle="1" w:styleId="BalloonTextChar">
    <w:name w:val="Balloon Text Char"/>
    <w:basedOn w:val="DefaultParagraphFont"/>
    <w:link w:val="BalloonText"/>
    <w:uiPriority w:val="99"/>
    <w:semiHidden/>
    <w:rsid w:val="005356AC"/>
    <w:rPr>
      <w:rFonts w:ascii="Tahoma" w:hAnsi="Tahoma" w:cs="Tahoma"/>
      <w:sz w:val="16"/>
      <w:szCs w:val="16"/>
    </w:rPr>
  </w:style>
  <w:style w:type="paragraph" w:styleId="NormalWeb">
    <w:name w:val="Normal (Web)"/>
    <w:basedOn w:val="Normal"/>
    <w:uiPriority w:val="99"/>
    <w:semiHidden/>
    <w:unhideWhenUsed/>
    <w:rsid w:val="00797CE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97CE0"/>
    <w:rPr>
      <w:b/>
      <w:bCs/>
    </w:rPr>
  </w:style>
  <w:style w:type="character" w:styleId="Hyperlink">
    <w:name w:val="Hyperlink"/>
    <w:basedOn w:val="DefaultParagraphFont"/>
    <w:uiPriority w:val="99"/>
    <w:unhideWhenUsed/>
    <w:rsid w:val="00AA39D4"/>
    <w:rPr>
      <w:color w:val="0000FF" w:themeColor="hyperlink"/>
      <w:u w:val="single"/>
    </w:rPr>
  </w:style>
  <w:style w:type="character" w:styleId="UnresolvedMention">
    <w:name w:val="Unresolved Mention"/>
    <w:basedOn w:val="DefaultParagraphFont"/>
    <w:uiPriority w:val="99"/>
    <w:semiHidden/>
    <w:unhideWhenUsed/>
    <w:rsid w:val="00AA3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0148">
      <w:bodyDiv w:val="1"/>
      <w:marLeft w:val="0"/>
      <w:marRight w:val="0"/>
      <w:marTop w:val="0"/>
      <w:marBottom w:val="0"/>
      <w:divBdr>
        <w:top w:val="none" w:sz="0" w:space="0" w:color="auto"/>
        <w:left w:val="none" w:sz="0" w:space="0" w:color="auto"/>
        <w:bottom w:val="none" w:sz="0" w:space="0" w:color="auto"/>
        <w:right w:val="none" w:sz="0" w:space="0" w:color="auto"/>
      </w:divBdr>
    </w:div>
    <w:div w:id="500512543">
      <w:bodyDiv w:val="1"/>
      <w:marLeft w:val="0"/>
      <w:marRight w:val="0"/>
      <w:marTop w:val="0"/>
      <w:marBottom w:val="0"/>
      <w:divBdr>
        <w:top w:val="none" w:sz="0" w:space="0" w:color="auto"/>
        <w:left w:val="none" w:sz="0" w:space="0" w:color="auto"/>
        <w:bottom w:val="none" w:sz="0" w:space="0" w:color="auto"/>
        <w:right w:val="none" w:sz="0" w:space="0" w:color="auto"/>
      </w:divBdr>
    </w:div>
    <w:div w:id="1140683798">
      <w:bodyDiv w:val="1"/>
      <w:marLeft w:val="0"/>
      <w:marRight w:val="0"/>
      <w:marTop w:val="0"/>
      <w:marBottom w:val="0"/>
      <w:divBdr>
        <w:top w:val="none" w:sz="0" w:space="0" w:color="auto"/>
        <w:left w:val="none" w:sz="0" w:space="0" w:color="auto"/>
        <w:bottom w:val="none" w:sz="0" w:space="0" w:color="auto"/>
        <w:right w:val="none" w:sz="0" w:space="0" w:color="auto"/>
      </w:divBdr>
    </w:div>
    <w:div w:id="1331717309">
      <w:bodyDiv w:val="1"/>
      <w:marLeft w:val="0"/>
      <w:marRight w:val="0"/>
      <w:marTop w:val="0"/>
      <w:marBottom w:val="0"/>
      <w:divBdr>
        <w:top w:val="none" w:sz="0" w:space="0" w:color="auto"/>
        <w:left w:val="none" w:sz="0" w:space="0" w:color="auto"/>
        <w:bottom w:val="none" w:sz="0" w:space="0" w:color="auto"/>
        <w:right w:val="none" w:sz="0" w:space="0" w:color="auto"/>
      </w:divBdr>
    </w:div>
    <w:div w:id="1380284137">
      <w:bodyDiv w:val="1"/>
      <w:marLeft w:val="0"/>
      <w:marRight w:val="0"/>
      <w:marTop w:val="0"/>
      <w:marBottom w:val="0"/>
      <w:divBdr>
        <w:top w:val="none" w:sz="0" w:space="0" w:color="auto"/>
        <w:left w:val="none" w:sz="0" w:space="0" w:color="auto"/>
        <w:bottom w:val="none" w:sz="0" w:space="0" w:color="auto"/>
        <w:right w:val="none" w:sz="0" w:space="0" w:color="auto"/>
      </w:divBdr>
    </w:div>
    <w:div w:id="1393458270">
      <w:bodyDiv w:val="1"/>
      <w:marLeft w:val="0"/>
      <w:marRight w:val="0"/>
      <w:marTop w:val="0"/>
      <w:marBottom w:val="0"/>
      <w:divBdr>
        <w:top w:val="none" w:sz="0" w:space="0" w:color="auto"/>
        <w:left w:val="none" w:sz="0" w:space="0" w:color="auto"/>
        <w:bottom w:val="none" w:sz="0" w:space="0" w:color="auto"/>
        <w:right w:val="none" w:sz="0" w:space="0" w:color="auto"/>
      </w:divBdr>
    </w:div>
    <w:div w:id="1511137589">
      <w:bodyDiv w:val="1"/>
      <w:marLeft w:val="0"/>
      <w:marRight w:val="0"/>
      <w:marTop w:val="0"/>
      <w:marBottom w:val="0"/>
      <w:divBdr>
        <w:top w:val="none" w:sz="0" w:space="0" w:color="auto"/>
        <w:left w:val="none" w:sz="0" w:space="0" w:color="auto"/>
        <w:bottom w:val="none" w:sz="0" w:space="0" w:color="auto"/>
        <w:right w:val="none" w:sz="0" w:space="0" w:color="auto"/>
      </w:divBdr>
    </w:div>
    <w:div w:id="160919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s.uky.edu"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78CD0-C619-4263-BCE6-376A8EF4B409}"/>
</file>

<file path=customXml/itemProps2.xml><?xml version="1.0" encoding="utf-8"?>
<ds:datastoreItem xmlns:ds="http://schemas.openxmlformats.org/officeDocument/2006/customXml" ds:itemID="{3B97AF99-6F75-4A9B-A530-29AF8E768AF9}"/>
</file>

<file path=customXml/itemProps3.xml><?xml version="1.0" encoding="utf-8"?>
<ds:datastoreItem xmlns:ds="http://schemas.openxmlformats.org/officeDocument/2006/customXml" ds:itemID="{DDB7119F-E099-4C77-A180-440FFF00BCAA}"/>
</file>

<file path=docProps/app.xml><?xml version="1.0" encoding="utf-8"?>
<Properties xmlns="http://schemas.openxmlformats.org/officeDocument/2006/extended-properties" xmlns:vt="http://schemas.openxmlformats.org/officeDocument/2006/docPropsVTypes">
  <Template>Normal</Template>
  <TotalTime>32</TotalTime>
  <Pages>1</Pages>
  <Words>239</Words>
  <Characters>1710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Crawford</dc:creator>
  <cp:lastModifiedBy>Crawford, June M.</cp:lastModifiedBy>
  <cp:revision>6</cp:revision>
  <cp:lastPrinted>2018-07-05T17:18:00Z</cp:lastPrinted>
  <dcterms:created xsi:type="dcterms:W3CDTF">2026-04-02T20:19:00Z</dcterms:created>
  <dcterms:modified xsi:type="dcterms:W3CDTF">2026-04-06T16:50:00Z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